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F8" w:rsidRDefault="004421F8" w:rsidP="004421F8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>“Сведения о решениях общих собраний”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4421F8" w:rsidTr="00D50754">
        <w:trPr>
          <w:cantSplit/>
        </w:trPr>
        <w:tc>
          <w:tcPr>
            <w:tcW w:w="10234" w:type="dxa"/>
            <w:gridSpan w:val="2"/>
            <w:vAlign w:val="bottom"/>
          </w:tcPr>
          <w:p w:rsidR="004421F8" w:rsidRDefault="004421F8" w:rsidP="00D50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85" w:right="85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Открытое акционерное общество «</w:t>
            </w:r>
            <w:proofErr w:type="spellStart"/>
            <w:r w:rsidRPr="001D3BB2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1D3BB2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85" w:right="85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ОАО «</w:t>
            </w:r>
            <w:proofErr w:type="spellStart"/>
            <w:r w:rsidRPr="001D3BB2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1D3BB2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 xml:space="preserve">677000, Республика Саха (Якутия), г. Якутск, ул. </w:t>
            </w:r>
            <w:proofErr w:type="spellStart"/>
            <w:r w:rsidRPr="001D3BB2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1D3BB2">
              <w:rPr>
                <w:b/>
                <w:bCs/>
                <w:i/>
                <w:iCs/>
                <w:sz w:val="24"/>
                <w:szCs w:val="24"/>
              </w:rPr>
              <w:t>, 3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1D3BB2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4421F8" w:rsidRPr="001D3BB2" w:rsidRDefault="00F72BDF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6" w:history="1">
              <w:r w:rsidR="004421F8" w:rsidRPr="001D3BB2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21F8" w:rsidTr="00D50754">
        <w:tc>
          <w:tcPr>
            <w:tcW w:w="10234" w:type="dxa"/>
            <w:gridSpan w:val="2"/>
          </w:tcPr>
          <w:p w:rsidR="004421F8" w:rsidRDefault="004421F8" w:rsidP="00D50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4421F8" w:rsidTr="00D50754">
        <w:tc>
          <w:tcPr>
            <w:tcW w:w="10234" w:type="dxa"/>
            <w:gridSpan w:val="2"/>
          </w:tcPr>
          <w:p w:rsidR="004421F8" w:rsidRDefault="004421F8" w:rsidP="00D5075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  <w:p w:rsidR="004421F8" w:rsidRPr="00A7788C" w:rsidRDefault="004421F8" w:rsidP="00D5075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Вид общего собрания (годовое, внеочередное): </w:t>
            </w:r>
            <w:r w:rsidR="00104EDA">
              <w:rPr>
                <w:b/>
                <w:bCs/>
                <w:i/>
                <w:iCs/>
                <w:sz w:val="24"/>
                <w:szCs w:val="24"/>
              </w:rPr>
              <w:t>годовое</w:t>
            </w:r>
          </w:p>
          <w:p w:rsidR="004421F8" w:rsidRPr="007A356D" w:rsidRDefault="004421F8" w:rsidP="00D5075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Форма проведения общего собрания: 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>собрание</w:t>
            </w:r>
          </w:p>
          <w:p w:rsidR="004421F8" w:rsidRPr="007A356D" w:rsidRDefault="004421F8" w:rsidP="00D50754">
            <w:pPr>
              <w:autoSpaceDE w:val="0"/>
              <w:autoSpaceDN w:val="0"/>
              <w:ind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Дата и место проведения общего собрания: </w:t>
            </w:r>
            <w:r w:rsidR="00104EDA">
              <w:rPr>
                <w:b/>
                <w:i/>
                <w:sz w:val="24"/>
                <w:szCs w:val="24"/>
              </w:rPr>
              <w:t>28 июня</w:t>
            </w:r>
            <w:r w:rsidR="00186776">
              <w:rPr>
                <w:b/>
                <w:i/>
                <w:sz w:val="24"/>
                <w:szCs w:val="24"/>
              </w:rPr>
              <w:t xml:space="preserve"> 2013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 xml:space="preserve"> года, Республика Саха (Якутия), город Якутск, </w:t>
            </w:r>
            <w:r w:rsidRPr="007A356D">
              <w:rPr>
                <w:b/>
                <w:bCs/>
                <w:i/>
                <w:iCs/>
                <w:sz w:val="22"/>
                <w:szCs w:val="22"/>
              </w:rPr>
              <w:t xml:space="preserve">улица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им.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М.К.</w:t>
            </w:r>
            <w:r w:rsidRPr="007A356D">
              <w:rPr>
                <w:b/>
                <w:bCs/>
                <w:i/>
                <w:iCs/>
                <w:sz w:val="22"/>
                <w:szCs w:val="22"/>
              </w:rPr>
              <w:t>Аммосова</w:t>
            </w:r>
            <w:proofErr w:type="spellEnd"/>
            <w:r w:rsidRPr="007A356D">
              <w:rPr>
                <w:b/>
                <w:bCs/>
                <w:i/>
                <w:iCs/>
                <w:sz w:val="22"/>
                <w:szCs w:val="22"/>
              </w:rPr>
              <w:t>, дом 8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4421F8" w:rsidRDefault="004421F8" w:rsidP="00D50754">
            <w:pPr>
              <w:autoSpaceDE w:val="0"/>
              <w:autoSpaceDN w:val="0"/>
              <w:ind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4234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Кворум общего собрания:</w:t>
            </w:r>
            <w:r w:rsidRPr="002C58DE">
              <w:rPr>
                <w:b/>
                <w:bCs/>
                <w:sz w:val="24"/>
                <w:szCs w:val="24"/>
              </w:rPr>
              <w:t xml:space="preserve"> 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>Принятие решения единственным акционером</w:t>
            </w:r>
            <w:r w:rsidRPr="007A356D">
              <w:rPr>
                <w:i/>
                <w:iCs/>
                <w:sz w:val="24"/>
                <w:szCs w:val="24"/>
              </w:rPr>
              <w:t xml:space="preserve"> 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>ОАО «</w:t>
            </w:r>
            <w:proofErr w:type="spellStart"/>
            <w:r w:rsidRPr="007A356D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7A356D">
              <w:rPr>
                <w:b/>
                <w:bCs/>
                <w:i/>
                <w:iCs/>
                <w:sz w:val="24"/>
                <w:szCs w:val="24"/>
              </w:rPr>
              <w:t>»</w:t>
            </w:r>
            <w:r w:rsidR="00104ED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>- Республикой Саха (Якутия) в лице Министерства имущественных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и земельных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 xml:space="preserve"> отношений Республики Саха (Якутия), владеющим 100 % голосующих акций ОАО «</w:t>
            </w:r>
            <w:proofErr w:type="spellStart"/>
            <w:r w:rsidRPr="007A356D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7A356D">
              <w:rPr>
                <w:i/>
                <w:iCs/>
                <w:sz w:val="24"/>
                <w:szCs w:val="24"/>
              </w:rPr>
              <w:t xml:space="preserve">», 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>кворум имеется.</w:t>
            </w:r>
          </w:p>
          <w:p w:rsidR="004421F8" w:rsidRPr="004421F8" w:rsidRDefault="004421F8" w:rsidP="004421F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F8">
              <w:rPr>
                <w:rFonts w:ascii="Times New Roman" w:hAnsi="Times New Roman" w:cs="Times New Roman"/>
                <w:sz w:val="24"/>
                <w:szCs w:val="24"/>
              </w:rPr>
              <w:t>2.5. Повестка дня общего собрания участников (акционеров) эмитента:</w:t>
            </w:r>
          </w:p>
          <w:p w:rsidR="00104EDA" w:rsidRPr="00104EDA" w:rsidRDefault="00104EDA" w:rsidP="00104EDA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104EDA">
              <w:rPr>
                <w:sz w:val="24"/>
                <w:szCs w:val="24"/>
              </w:rPr>
              <w:t>Об утверждении годового отчета ОАО «</w:t>
            </w:r>
            <w:proofErr w:type="spellStart"/>
            <w:r w:rsidRPr="00104EDA">
              <w:rPr>
                <w:sz w:val="24"/>
                <w:szCs w:val="24"/>
              </w:rPr>
              <w:t>Саханефтегазсбыт</w:t>
            </w:r>
            <w:proofErr w:type="spellEnd"/>
            <w:r w:rsidRPr="00104EDA">
              <w:rPr>
                <w:sz w:val="24"/>
                <w:szCs w:val="24"/>
              </w:rPr>
              <w:t>» за 2012 год.</w:t>
            </w:r>
          </w:p>
          <w:p w:rsidR="00104EDA" w:rsidRPr="00104EDA" w:rsidRDefault="00104EDA" w:rsidP="00104EDA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104EDA">
              <w:rPr>
                <w:sz w:val="24"/>
                <w:szCs w:val="24"/>
              </w:rPr>
              <w:t xml:space="preserve"> Об утверждении годовой бухгалтерской отчетности, в том числе отчета о прибылях и убытках (счета прибылей и убытков) ОАО «</w:t>
            </w:r>
            <w:proofErr w:type="spellStart"/>
            <w:r w:rsidRPr="00104EDA">
              <w:rPr>
                <w:sz w:val="24"/>
                <w:szCs w:val="24"/>
              </w:rPr>
              <w:t>Саханефтегазсбыт</w:t>
            </w:r>
            <w:proofErr w:type="spellEnd"/>
            <w:r w:rsidRPr="00104EDA">
              <w:rPr>
                <w:sz w:val="24"/>
                <w:szCs w:val="24"/>
              </w:rPr>
              <w:t>», за 2012 год.</w:t>
            </w:r>
          </w:p>
          <w:p w:rsidR="00104EDA" w:rsidRPr="00104EDA" w:rsidRDefault="00104EDA" w:rsidP="00104EDA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104EDA">
              <w:rPr>
                <w:sz w:val="24"/>
                <w:szCs w:val="24"/>
              </w:rPr>
              <w:t>О распределении прибыли (в том числе о выплате дивидендов) и убытков ОАО «</w:t>
            </w:r>
            <w:proofErr w:type="spellStart"/>
            <w:r w:rsidRPr="00104EDA">
              <w:rPr>
                <w:sz w:val="24"/>
                <w:szCs w:val="24"/>
              </w:rPr>
              <w:t>Саханефтегазсбыт</w:t>
            </w:r>
            <w:proofErr w:type="spellEnd"/>
            <w:r w:rsidRPr="00104EDA">
              <w:rPr>
                <w:sz w:val="24"/>
                <w:szCs w:val="24"/>
              </w:rPr>
              <w:t>» по результатам  2012 финансового года.</w:t>
            </w:r>
          </w:p>
          <w:p w:rsidR="00104EDA" w:rsidRPr="00104EDA" w:rsidRDefault="00104EDA" w:rsidP="00104EDA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104EDA">
              <w:rPr>
                <w:sz w:val="24"/>
                <w:szCs w:val="24"/>
              </w:rPr>
              <w:t>Об избрании членов Совета директоров ОАО «</w:t>
            </w:r>
            <w:proofErr w:type="spellStart"/>
            <w:r w:rsidRPr="00104EDA">
              <w:rPr>
                <w:sz w:val="24"/>
                <w:szCs w:val="24"/>
              </w:rPr>
              <w:t>Саханефтегазсбыт</w:t>
            </w:r>
            <w:proofErr w:type="spellEnd"/>
            <w:r w:rsidRPr="00104EDA">
              <w:rPr>
                <w:sz w:val="24"/>
                <w:szCs w:val="24"/>
              </w:rPr>
              <w:t>».</w:t>
            </w:r>
          </w:p>
          <w:p w:rsidR="00104EDA" w:rsidRPr="00104EDA" w:rsidRDefault="00104EDA" w:rsidP="00104EDA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104EDA">
              <w:rPr>
                <w:sz w:val="24"/>
                <w:szCs w:val="24"/>
              </w:rPr>
              <w:t>Об избрании членов ревизионной комиссии ОАО «</w:t>
            </w:r>
            <w:proofErr w:type="spellStart"/>
            <w:r w:rsidRPr="00104EDA">
              <w:rPr>
                <w:sz w:val="24"/>
                <w:szCs w:val="24"/>
              </w:rPr>
              <w:t>Саханефтегазсбыт</w:t>
            </w:r>
            <w:proofErr w:type="spellEnd"/>
            <w:r w:rsidRPr="00104EDA">
              <w:rPr>
                <w:sz w:val="24"/>
                <w:szCs w:val="24"/>
              </w:rPr>
              <w:t>».</w:t>
            </w:r>
          </w:p>
          <w:p w:rsidR="00104EDA" w:rsidRPr="00104EDA" w:rsidRDefault="00104EDA" w:rsidP="00104EDA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104EDA">
              <w:rPr>
                <w:sz w:val="24"/>
                <w:szCs w:val="24"/>
              </w:rPr>
              <w:t>Об избран</w:t>
            </w:r>
            <w:proofErr w:type="gramStart"/>
            <w:r w:rsidRPr="00104EDA">
              <w:rPr>
                <w:sz w:val="24"/>
                <w:szCs w:val="24"/>
              </w:rPr>
              <w:t>ии ау</w:t>
            </w:r>
            <w:proofErr w:type="gramEnd"/>
            <w:r w:rsidRPr="00104EDA">
              <w:rPr>
                <w:sz w:val="24"/>
                <w:szCs w:val="24"/>
              </w:rPr>
              <w:t>дитора ОАО «</w:t>
            </w:r>
            <w:proofErr w:type="spellStart"/>
            <w:r w:rsidRPr="00104EDA">
              <w:rPr>
                <w:sz w:val="24"/>
                <w:szCs w:val="24"/>
              </w:rPr>
              <w:t>Саханефтегазсбыт</w:t>
            </w:r>
            <w:proofErr w:type="spellEnd"/>
            <w:r w:rsidRPr="00104EDA">
              <w:rPr>
                <w:sz w:val="24"/>
                <w:szCs w:val="24"/>
              </w:rPr>
              <w:t>».</w:t>
            </w:r>
          </w:p>
          <w:p w:rsidR="00104EDA" w:rsidRPr="00104EDA" w:rsidRDefault="00104EDA" w:rsidP="00104EDA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104EDA">
              <w:rPr>
                <w:sz w:val="24"/>
                <w:szCs w:val="24"/>
                <w:lang w:eastAsia="en-US"/>
              </w:rPr>
              <w:t xml:space="preserve">Об утверждении новой редакции Устава </w:t>
            </w:r>
            <w:r w:rsidRPr="00104EDA">
              <w:rPr>
                <w:sz w:val="24"/>
                <w:szCs w:val="24"/>
              </w:rPr>
              <w:t>ОАО «</w:t>
            </w:r>
            <w:proofErr w:type="spellStart"/>
            <w:r w:rsidRPr="00104EDA">
              <w:rPr>
                <w:sz w:val="24"/>
                <w:szCs w:val="24"/>
              </w:rPr>
              <w:t>Саханефтегазсбыт</w:t>
            </w:r>
            <w:proofErr w:type="spellEnd"/>
            <w:r w:rsidRPr="00104EDA">
              <w:rPr>
                <w:sz w:val="24"/>
                <w:szCs w:val="24"/>
              </w:rPr>
              <w:t>».</w:t>
            </w:r>
          </w:p>
          <w:p w:rsidR="004421F8" w:rsidRPr="004421F8" w:rsidRDefault="004421F8" w:rsidP="00442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421F8">
              <w:rPr>
                <w:sz w:val="24"/>
                <w:szCs w:val="24"/>
              </w:rPr>
              <w:t>2.6. Принят</w:t>
            </w:r>
            <w:r w:rsidR="00186776">
              <w:rPr>
                <w:sz w:val="24"/>
                <w:szCs w:val="24"/>
              </w:rPr>
              <w:t>ы</w:t>
            </w:r>
            <w:r w:rsidRPr="004421F8">
              <w:rPr>
                <w:sz w:val="24"/>
                <w:szCs w:val="24"/>
              </w:rPr>
              <w:t>е решени</w:t>
            </w:r>
            <w:r w:rsidR="00186776">
              <w:rPr>
                <w:sz w:val="24"/>
                <w:szCs w:val="24"/>
              </w:rPr>
              <w:t>я</w:t>
            </w:r>
            <w:r w:rsidRPr="004421F8">
              <w:rPr>
                <w:sz w:val="24"/>
                <w:szCs w:val="24"/>
              </w:rPr>
              <w:t>:</w:t>
            </w:r>
          </w:p>
          <w:p w:rsidR="00104EDA" w:rsidRPr="00104EDA" w:rsidRDefault="00104EDA" w:rsidP="00104EDA">
            <w:pPr>
              <w:tabs>
                <w:tab w:val="left" w:pos="567"/>
              </w:tabs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104EDA">
              <w:rPr>
                <w:sz w:val="24"/>
                <w:szCs w:val="24"/>
              </w:rPr>
              <w:t>1.  Утвердить годовой отчёт ОАО «</w:t>
            </w:r>
            <w:proofErr w:type="spellStart"/>
            <w:r w:rsidRPr="00104EDA">
              <w:rPr>
                <w:sz w:val="24"/>
                <w:szCs w:val="24"/>
              </w:rPr>
              <w:t>Саханефтегазсбыт</w:t>
            </w:r>
            <w:proofErr w:type="spellEnd"/>
            <w:r w:rsidRPr="00104EDA">
              <w:rPr>
                <w:sz w:val="24"/>
                <w:szCs w:val="24"/>
              </w:rPr>
              <w:t>» за 2012 год.</w:t>
            </w:r>
          </w:p>
          <w:p w:rsidR="00104EDA" w:rsidRPr="00104EDA" w:rsidRDefault="00104EDA" w:rsidP="00104EDA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104EDA">
              <w:rPr>
                <w:sz w:val="24"/>
                <w:szCs w:val="24"/>
              </w:rPr>
              <w:t>2. Утвердить годовую бухгалтерскую отчетность, в том числе отчетов о прибылях и убытках (счетов прибылей и убытков) ОАО «</w:t>
            </w:r>
            <w:proofErr w:type="spellStart"/>
            <w:r w:rsidRPr="00104EDA">
              <w:rPr>
                <w:sz w:val="24"/>
                <w:szCs w:val="24"/>
              </w:rPr>
              <w:t>Саханефтегазсбыт</w:t>
            </w:r>
            <w:proofErr w:type="spellEnd"/>
            <w:r w:rsidRPr="00104EDA">
              <w:rPr>
                <w:sz w:val="24"/>
                <w:szCs w:val="24"/>
              </w:rPr>
              <w:t>» за 2012 год.</w:t>
            </w:r>
          </w:p>
          <w:p w:rsidR="00104EDA" w:rsidRPr="00104EDA" w:rsidRDefault="00104EDA" w:rsidP="00104EDA">
            <w:pPr>
              <w:tabs>
                <w:tab w:val="left" w:pos="851"/>
              </w:tabs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104EDA">
              <w:rPr>
                <w:sz w:val="24"/>
                <w:szCs w:val="24"/>
              </w:rPr>
              <w:t>3. В связи с убытками и отсутствием чистой прибыли ОАО «</w:t>
            </w:r>
            <w:proofErr w:type="spellStart"/>
            <w:r w:rsidRPr="00104EDA">
              <w:rPr>
                <w:sz w:val="24"/>
                <w:szCs w:val="24"/>
              </w:rPr>
              <w:t>Саханефтегазсбыт</w:t>
            </w:r>
            <w:proofErr w:type="spellEnd"/>
            <w:r w:rsidRPr="00104EDA">
              <w:rPr>
                <w:sz w:val="24"/>
                <w:szCs w:val="24"/>
              </w:rPr>
              <w:t>» по итогам финансово-хозяйственной деятельности за 2012 год дивиденды по обыкновенным акциям не выплачивать.</w:t>
            </w:r>
          </w:p>
          <w:p w:rsidR="00104EDA" w:rsidRPr="00104EDA" w:rsidRDefault="00104EDA" w:rsidP="00104EDA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104EDA">
              <w:rPr>
                <w:sz w:val="24"/>
                <w:szCs w:val="24"/>
              </w:rPr>
              <w:t>4.  Избрать Совет директоров ОАО «</w:t>
            </w:r>
            <w:proofErr w:type="spellStart"/>
            <w:r w:rsidRPr="00104EDA">
              <w:rPr>
                <w:sz w:val="24"/>
                <w:szCs w:val="24"/>
              </w:rPr>
              <w:t>Саханефтегазсбыт</w:t>
            </w:r>
            <w:proofErr w:type="spellEnd"/>
            <w:r w:rsidRPr="00104EDA">
              <w:rPr>
                <w:sz w:val="24"/>
                <w:szCs w:val="24"/>
              </w:rPr>
              <w:t>» на 2013 год в следующем составе:</w:t>
            </w:r>
          </w:p>
          <w:p w:rsidR="00F72BDF" w:rsidRPr="00104EDA" w:rsidRDefault="00F72BDF" w:rsidP="00F72BDF">
            <w:pPr>
              <w:pStyle w:val="a6"/>
              <w:spacing w:after="0"/>
              <w:ind w:firstLine="56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04EDA">
              <w:rPr>
                <w:sz w:val="24"/>
                <w:szCs w:val="24"/>
              </w:rPr>
              <w:t>Багынанов</w:t>
            </w:r>
            <w:proofErr w:type="spellEnd"/>
            <w:r w:rsidRPr="00104EDA">
              <w:rPr>
                <w:sz w:val="24"/>
                <w:szCs w:val="24"/>
              </w:rPr>
              <w:t xml:space="preserve"> П.Н., заместитель министра финансов РС (Я);</w:t>
            </w:r>
          </w:p>
          <w:p w:rsidR="00104EDA" w:rsidRPr="00104EDA" w:rsidRDefault="00104EDA" w:rsidP="00104EDA">
            <w:pPr>
              <w:pStyle w:val="a6"/>
              <w:spacing w:after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104EDA">
              <w:rPr>
                <w:sz w:val="24"/>
                <w:szCs w:val="24"/>
              </w:rPr>
              <w:t>Боярова В.В., заместитель председателя Государственного комитета по обеспечению безопасности жизнедеятельности населения РС (Я);</w:t>
            </w:r>
          </w:p>
          <w:p w:rsidR="00F72BDF" w:rsidRPr="00104EDA" w:rsidRDefault="00F72BDF" w:rsidP="00F72BDF">
            <w:pPr>
              <w:pStyle w:val="a6"/>
              <w:spacing w:after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104EDA">
              <w:rPr>
                <w:sz w:val="24"/>
                <w:szCs w:val="24"/>
              </w:rPr>
              <w:t>Дзюбенко В.В., заместитель генерального директора ГУП «Комитет по драгоценным металлам и драгоценным камням РС (Я)»;</w:t>
            </w:r>
          </w:p>
          <w:p w:rsidR="00104EDA" w:rsidRPr="00104EDA" w:rsidRDefault="00104EDA" w:rsidP="00104EDA">
            <w:pPr>
              <w:pStyle w:val="a6"/>
              <w:spacing w:after="0"/>
              <w:ind w:firstLine="56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04EDA">
              <w:rPr>
                <w:sz w:val="24"/>
                <w:szCs w:val="24"/>
              </w:rPr>
              <w:t>Корягина</w:t>
            </w:r>
            <w:proofErr w:type="spellEnd"/>
            <w:r w:rsidRPr="00104EDA">
              <w:rPr>
                <w:sz w:val="24"/>
                <w:szCs w:val="24"/>
              </w:rPr>
              <w:t xml:space="preserve"> Н.Ю., заместитель председателя Государственного комитета по ценовой политике – Региональной энергетической комиссии РС (Я);</w:t>
            </w:r>
          </w:p>
          <w:p w:rsidR="00F72BDF" w:rsidRPr="00104EDA" w:rsidRDefault="00F72BDF" w:rsidP="00F72BDF">
            <w:pPr>
              <w:pStyle w:val="a6"/>
              <w:spacing w:after="0"/>
              <w:ind w:firstLine="56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04EDA">
              <w:rPr>
                <w:sz w:val="24"/>
                <w:szCs w:val="24"/>
              </w:rPr>
              <w:t>Овцинов</w:t>
            </w:r>
            <w:proofErr w:type="spellEnd"/>
            <w:r w:rsidRPr="00104EDA">
              <w:rPr>
                <w:sz w:val="24"/>
                <w:szCs w:val="24"/>
              </w:rPr>
              <w:t xml:space="preserve"> В.Г., заместитель министра имущественных и земельных отношений РС (Я);</w:t>
            </w:r>
          </w:p>
          <w:p w:rsidR="00F72BDF" w:rsidRPr="00104EDA" w:rsidRDefault="00F72BDF" w:rsidP="00F72BDF">
            <w:pPr>
              <w:pStyle w:val="a6"/>
              <w:spacing w:after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104EDA">
              <w:rPr>
                <w:sz w:val="24"/>
                <w:szCs w:val="24"/>
              </w:rPr>
              <w:lastRenderedPageBreak/>
              <w:t>Рыбкин А.Я., заместитель генерального директора ОАО «</w:t>
            </w:r>
            <w:proofErr w:type="spellStart"/>
            <w:r w:rsidRPr="00104EDA">
              <w:rPr>
                <w:sz w:val="24"/>
                <w:szCs w:val="24"/>
              </w:rPr>
              <w:t>Саханефтегазсбыт</w:t>
            </w:r>
            <w:proofErr w:type="spellEnd"/>
            <w:r w:rsidRPr="00104EDA">
              <w:rPr>
                <w:sz w:val="24"/>
                <w:szCs w:val="24"/>
              </w:rPr>
              <w:t>»;</w:t>
            </w:r>
          </w:p>
          <w:p w:rsidR="00104EDA" w:rsidRPr="00104EDA" w:rsidRDefault="00104EDA" w:rsidP="00104EDA">
            <w:pPr>
              <w:pStyle w:val="a6"/>
              <w:spacing w:after="0"/>
              <w:ind w:firstLine="567"/>
              <w:contextualSpacing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104EDA">
              <w:rPr>
                <w:sz w:val="24"/>
                <w:szCs w:val="24"/>
              </w:rPr>
              <w:t>Степанова Т.И., руководитель Секретариата Председателя Правительства Р</w:t>
            </w:r>
            <w:proofErr w:type="gramStart"/>
            <w:r w:rsidRPr="00104EDA">
              <w:rPr>
                <w:sz w:val="24"/>
                <w:szCs w:val="24"/>
              </w:rPr>
              <w:t>С(</w:t>
            </w:r>
            <w:proofErr w:type="gramEnd"/>
            <w:r w:rsidRPr="00104EDA">
              <w:rPr>
                <w:sz w:val="24"/>
                <w:szCs w:val="24"/>
              </w:rPr>
              <w:t>Я);</w:t>
            </w:r>
          </w:p>
          <w:p w:rsidR="00104EDA" w:rsidRPr="00104EDA" w:rsidRDefault="00104EDA" w:rsidP="00104EDA">
            <w:pPr>
              <w:pStyle w:val="a6"/>
              <w:spacing w:after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104EDA">
              <w:rPr>
                <w:sz w:val="24"/>
                <w:szCs w:val="24"/>
              </w:rPr>
              <w:t>Чекин Е.А., заместитель министра экономики и промышленной политики Р</w:t>
            </w:r>
            <w:proofErr w:type="gramStart"/>
            <w:r w:rsidRPr="00104EDA">
              <w:rPr>
                <w:sz w:val="24"/>
                <w:szCs w:val="24"/>
              </w:rPr>
              <w:t>С(</w:t>
            </w:r>
            <w:proofErr w:type="gramEnd"/>
            <w:r w:rsidRPr="00104EDA">
              <w:rPr>
                <w:sz w:val="24"/>
                <w:szCs w:val="24"/>
              </w:rPr>
              <w:t>Я);</w:t>
            </w:r>
          </w:p>
          <w:p w:rsidR="00104EDA" w:rsidRPr="00104EDA" w:rsidRDefault="00104EDA" w:rsidP="00104EDA">
            <w:pPr>
              <w:pStyle w:val="a6"/>
              <w:spacing w:after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104EDA">
              <w:rPr>
                <w:sz w:val="24"/>
                <w:szCs w:val="24"/>
              </w:rPr>
              <w:t>Никитин И.Ю., генеральный директор ОАО «</w:t>
            </w:r>
            <w:proofErr w:type="spellStart"/>
            <w:r w:rsidRPr="00104EDA">
              <w:rPr>
                <w:sz w:val="24"/>
                <w:szCs w:val="24"/>
              </w:rPr>
              <w:t>Саханефтегазсбыт</w:t>
            </w:r>
            <w:proofErr w:type="spellEnd"/>
            <w:r w:rsidRPr="00104EDA">
              <w:rPr>
                <w:sz w:val="24"/>
                <w:szCs w:val="24"/>
              </w:rPr>
              <w:t>».</w:t>
            </w:r>
          </w:p>
          <w:p w:rsidR="00104EDA" w:rsidRPr="00104EDA" w:rsidRDefault="00104EDA" w:rsidP="00104EDA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104EDA">
              <w:rPr>
                <w:sz w:val="24"/>
                <w:szCs w:val="24"/>
              </w:rPr>
              <w:t>5.</w:t>
            </w:r>
            <w:r w:rsidRPr="00104EDA">
              <w:rPr>
                <w:b/>
                <w:sz w:val="24"/>
                <w:szCs w:val="24"/>
              </w:rPr>
              <w:t xml:space="preserve">  </w:t>
            </w:r>
            <w:r w:rsidRPr="00104EDA">
              <w:rPr>
                <w:sz w:val="24"/>
                <w:szCs w:val="24"/>
              </w:rPr>
              <w:t>Избрать ревизионную комиссию ОАО «</w:t>
            </w:r>
            <w:proofErr w:type="spellStart"/>
            <w:r w:rsidRPr="00104EDA">
              <w:rPr>
                <w:sz w:val="24"/>
                <w:szCs w:val="24"/>
              </w:rPr>
              <w:t>Саханефтегазсбыт</w:t>
            </w:r>
            <w:proofErr w:type="spellEnd"/>
            <w:r w:rsidRPr="00104EDA">
              <w:rPr>
                <w:sz w:val="24"/>
                <w:szCs w:val="24"/>
              </w:rPr>
              <w:t>» на 2013 год в следующем составе:</w:t>
            </w:r>
          </w:p>
          <w:p w:rsidR="00104EDA" w:rsidRPr="00104EDA" w:rsidRDefault="00104EDA" w:rsidP="00104EDA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104EDA">
              <w:rPr>
                <w:sz w:val="24"/>
                <w:szCs w:val="24"/>
              </w:rPr>
              <w:t>Горчакова О.Л., главный специалист Департамента имущества промышленности, транспорта и связи Министерства имущественных и земельных отношений РС (Я);</w:t>
            </w:r>
          </w:p>
          <w:p w:rsidR="00104EDA" w:rsidRPr="00104EDA" w:rsidRDefault="00104EDA" w:rsidP="00104EDA">
            <w:pPr>
              <w:pStyle w:val="a6"/>
              <w:spacing w:after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104EDA">
              <w:rPr>
                <w:sz w:val="24"/>
                <w:szCs w:val="24"/>
              </w:rPr>
              <w:t>Матвеева А.А., заместитель руководителя Департамента по управлению материально-техническими ресурсами, запасами и резервами Государственного комитета по обеспечению безопасности жизнедеятельности населения РС (Я);</w:t>
            </w:r>
          </w:p>
          <w:p w:rsidR="00104EDA" w:rsidRPr="00104EDA" w:rsidRDefault="00104EDA" w:rsidP="00104EDA">
            <w:pPr>
              <w:pStyle w:val="a6"/>
              <w:spacing w:after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104EDA">
              <w:rPr>
                <w:sz w:val="24"/>
                <w:szCs w:val="24"/>
              </w:rPr>
              <w:t>Попов В.В., заместитель начальника финансового отдела ОАО «</w:t>
            </w:r>
            <w:proofErr w:type="spellStart"/>
            <w:r w:rsidRPr="00104EDA">
              <w:rPr>
                <w:sz w:val="24"/>
                <w:szCs w:val="24"/>
              </w:rPr>
              <w:t>Саханефтегазсбыт</w:t>
            </w:r>
            <w:proofErr w:type="spellEnd"/>
            <w:r w:rsidRPr="00104EDA">
              <w:rPr>
                <w:sz w:val="24"/>
                <w:szCs w:val="24"/>
              </w:rPr>
              <w:t>».</w:t>
            </w:r>
          </w:p>
          <w:p w:rsidR="00104EDA" w:rsidRPr="00104EDA" w:rsidRDefault="00104EDA" w:rsidP="00104EDA">
            <w:pPr>
              <w:pStyle w:val="a4"/>
              <w:suppressAutoHyphens/>
              <w:ind w:left="0" w:firstLine="567"/>
            </w:pPr>
            <w:r w:rsidRPr="00104EDA">
              <w:t>6. Утвердить аудитором ОАО «</w:t>
            </w:r>
            <w:proofErr w:type="spellStart"/>
            <w:r w:rsidRPr="00104EDA">
              <w:t>Саханефтегазсбыт</w:t>
            </w:r>
            <w:proofErr w:type="spellEnd"/>
            <w:r w:rsidRPr="00104EDA">
              <w:t>» по обязательному ежегодному аудиту по итогам работы Общества за 2013 год закрытое акционерное общество «Аудиторское агентство «Люди Дела».</w:t>
            </w:r>
          </w:p>
          <w:p w:rsidR="00104EDA" w:rsidRPr="00104EDA" w:rsidRDefault="00104EDA" w:rsidP="00104EDA">
            <w:pPr>
              <w:ind w:firstLine="567"/>
              <w:jc w:val="both"/>
              <w:rPr>
                <w:b/>
                <w:i/>
                <w:sz w:val="24"/>
                <w:szCs w:val="24"/>
              </w:rPr>
            </w:pPr>
            <w:r w:rsidRPr="00104EDA">
              <w:rPr>
                <w:sz w:val="24"/>
                <w:szCs w:val="24"/>
              </w:rPr>
              <w:t>7.</w:t>
            </w:r>
            <w:r w:rsidRPr="00104EDA">
              <w:rPr>
                <w:b/>
                <w:sz w:val="24"/>
                <w:szCs w:val="24"/>
              </w:rPr>
              <w:t xml:space="preserve"> </w:t>
            </w:r>
            <w:r w:rsidRPr="00104EDA">
              <w:rPr>
                <w:spacing w:val="-4"/>
                <w:sz w:val="24"/>
                <w:szCs w:val="24"/>
              </w:rPr>
              <w:t>Утвердить Устав</w:t>
            </w:r>
            <w:r w:rsidRPr="00104EDA">
              <w:rPr>
                <w:sz w:val="24"/>
                <w:szCs w:val="24"/>
              </w:rPr>
              <w:t xml:space="preserve"> ОАО </w:t>
            </w:r>
            <w:r w:rsidRPr="00104EDA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104EDA">
              <w:rPr>
                <w:sz w:val="24"/>
                <w:szCs w:val="24"/>
                <w:lang w:eastAsia="en-US"/>
              </w:rPr>
              <w:t>Саханефтегазсбыт</w:t>
            </w:r>
            <w:proofErr w:type="spellEnd"/>
            <w:r w:rsidRPr="00104EDA">
              <w:rPr>
                <w:sz w:val="24"/>
                <w:szCs w:val="24"/>
                <w:lang w:eastAsia="en-US"/>
              </w:rPr>
              <w:t>» в новой редакции.</w:t>
            </w:r>
          </w:p>
          <w:p w:rsidR="004421F8" w:rsidRDefault="004421F8" w:rsidP="00104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421F8">
              <w:rPr>
                <w:sz w:val="24"/>
                <w:szCs w:val="24"/>
              </w:rPr>
              <w:t xml:space="preserve">2.7. Дата составления и номер протокола общего собрания участников (акционеров) эмитента: Распоряжение Министерства имущественных и земельных отношений Республики Саха (Якутия) от </w:t>
            </w:r>
            <w:r w:rsidR="00186776">
              <w:rPr>
                <w:sz w:val="24"/>
                <w:szCs w:val="24"/>
              </w:rPr>
              <w:t>2</w:t>
            </w:r>
            <w:r w:rsidR="00104EDA">
              <w:rPr>
                <w:sz w:val="24"/>
                <w:szCs w:val="24"/>
              </w:rPr>
              <w:t>8</w:t>
            </w:r>
            <w:r w:rsidR="00186776">
              <w:rPr>
                <w:sz w:val="24"/>
                <w:szCs w:val="24"/>
              </w:rPr>
              <w:t xml:space="preserve"> </w:t>
            </w:r>
            <w:r w:rsidR="00104EDA">
              <w:rPr>
                <w:sz w:val="24"/>
                <w:szCs w:val="24"/>
              </w:rPr>
              <w:t>июн</w:t>
            </w:r>
            <w:r w:rsidR="00186776">
              <w:rPr>
                <w:sz w:val="24"/>
                <w:szCs w:val="24"/>
              </w:rPr>
              <w:t>я 2013</w:t>
            </w:r>
            <w:r w:rsidRPr="004421F8">
              <w:rPr>
                <w:sz w:val="24"/>
                <w:szCs w:val="24"/>
              </w:rPr>
              <w:t xml:space="preserve"> года №Р-</w:t>
            </w:r>
            <w:r w:rsidR="00104EDA">
              <w:rPr>
                <w:sz w:val="24"/>
                <w:szCs w:val="24"/>
              </w:rPr>
              <w:t>1085</w:t>
            </w:r>
            <w:r w:rsidR="00186776">
              <w:rPr>
                <w:sz w:val="24"/>
                <w:szCs w:val="24"/>
              </w:rPr>
              <w:t>.</w:t>
            </w:r>
          </w:p>
        </w:tc>
      </w:tr>
    </w:tbl>
    <w:p w:rsidR="004421F8" w:rsidRDefault="004421F8" w:rsidP="004421F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4421F8" w:rsidTr="00D50754">
        <w:tc>
          <w:tcPr>
            <w:tcW w:w="10245" w:type="dxa"/>
            <w:gridSpan w:val="10"/>
          </w:tcPr>
          <w:p w:rsidR="004421F8" w:rsidRDefault="004421F8" w:rsidP="00D50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Подписи</w:t>
            </w:r>
          </w:p>
        </w:tc>
      </w:tr>
      <w:tr w:rsidR="004421F8" w:rsidTr="00D5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1F8" w:rsidRDefault="004421F8" w:rsidP="00D50754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1F8" w:rsidRDefault="004421F8" w:rsidP="00D50754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1F8" w:rsidRDefault="004421F8" w:rsidP="00D50754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F8" w:rsidRDefault="004421F8" w:rsidP="00D50754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Никитин</w:t>
            </w:r>
          </w:p>
        </w:tc>
      </w:tr>
      <w:tr w:rsidR="004421F8" w:rsidTr="00D5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1F8" w:rsidRDefault="004421F8" w:rsidP="00D50754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21F8" w:rsidRDefault="004421F8" w:rsidP="00D5075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1F8" w:rsidRDefault="004421F8" w:rsidP="00D5075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F8" w:rsidRDefault="004421F8" w:rsidP="00D50754">
            <w:pPr>
              <w:jc w:val="center"/>
            </w:pPr>
          </w:p>
        </w:tc>
      </w:tr>
      <w:tr w:rsidR="004421F8" w:rsidTr="00D5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21F8" w:rsidRDefault="004421F8" w:rsidP="00D507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Default="00104EDA" w:rsidP="0018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1F8" w:rsidRDefault="004421F8" w:rsidP="00D50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Default="00104EDA" w:rsidP="00D50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="00186776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1F8" w:rsidRDefault="004421F8" w:rsidP="00D5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Default="004421F8" w:rsidP="0018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6776">
              <w:rPr>
                <w:sz w:val="24"/>
                <w:szCs w:val="24"/>
              </w:rPr>
              <w:t>3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21F8" w:rsidRDefault="004421F8" w:rsidP="00D50754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М.П.</w:t>
            </w:r>
          </w:p>
        </w:tc>
      </w:tr>
      <w:tr w:rsidR="004421F8" w:rsidTr="00D5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1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21F8" w:rsidRDefault="004421F8" w:rsidP="00D50754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 Главный бухгалтер ОАО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Default="004421F8" w:rsidP="00D50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1F8" w:rsidRDefault="004421F8" w:rsidP="00D5075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21F8" w:rsidRDefault="004421F8" w:rsidP="00D50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 Макаров</w:t>
            </w:r>
          </w:p>
        </w:tc>
      </w:tr>
      <w:tr w:rsidR="004421F8" w:rsidTr="00D5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1F8" w:rsidRDefault="004421F8" w:rsidP="00D50754">
            <w:pPr>
              <w:ind w:left="85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21F8" w:rsidRDefault="004421F8" w:rsidP="00D5075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1F8" w:rsidRDefault="004421F8" w:rsidP="00D50754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F8" w:rsidRDefault="004421F8" w:rsidP="00D50754">
            <w:pPr>
              <w:jc w:val="center"/>
            </w:pPr>
          </w:p>
        </w:tc>
      </w:tr>
      <w:tr w:rsidR="004421F8" w:rsidTr="00D5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21F8" w:rsidRDefault="004421F8" w:rsidP="00D50754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Default="004421F8" w:rsidP="00104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4EDA">
              <w:rPr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1F8" w:rsidRDefault="004421F8" w:rsidP="00D50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Default="00104EDA" w:rsidP="00D50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="00186776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1F8" w:rsidRDefault="004421F8" w:rsidP="00D5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Default="00186776" w:rsidP="00D50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21F8" w:rsidRDefault="004421F8" w:rsidP="00D50754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421F8" w:rsidTr="00D5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8" w:rsidRDefault="004421F8" w:rsidP="00D507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21F8" w:rsidRDefault="004421F8" w:rsidP="004421F8">
      <w:pPr>
        <w:rPr>
          <w:sz w:val="24"/>
          <w:szCs w:val="24"/>
        </w:rPr>
      </w:pPr>
    </w:p>
    <w:p w:rsidR="004421F8" w:rsidRDefault="004421F8" w:rsidP="004421F8">
      <w:pPr>
        <w:autoSpaceDE w:val="0"/>
        <w:autoSpaceDN w:val="0"/>
        <w:rPr>
          <w:sz w:val="24"/>
          <w:szCs w:val="24"/>
        </w:rPr>
      </w:pPr>
    </w:p>
    <w:p w:rsidR="004421F8" w:rsidRDefault="004421F8" w:rsidP="004421F8">
      <w:pPr>
        <w:autoSpaceDE w:val="0"/>
        <w:autoSpaceDN w:val="0"/>
        <w:rPr>
          <w:sz w:val="24"/>
          <w:szCs w:val="24"/>
        </w:rPr>
      </w:pPr>
    </w:p>
    <w:p w:rsidR="007C472C" w:rsidRDefault="007C472C"/>
    <w:sectPr w:rsidR="007C472C" w:rsidSect="00442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35A"/>
    <w:multiLevelType w:val="hybridMultilevel"/>
    <w:tmpl w:val="BEC28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5A8C"/>
    <w:multiLevelType w:val="hybridMultilevel"/>
    <w:tmpl w:val="AD984D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E30DD"/>
    <w:multiLevelType w:val="multilevel"/>
    <w:tmpl w:val="735AD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3">
    <w:nsid w:val="235C2F32"/>
    <w:multiLevelType w:val="hybridMultilevel"/>
    <w:tmpl w:val="6C22E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1340D"/>
    <w:multiLevelType w:val="hybridMultilevel"/>
    <w:tmpl w:val="A192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B147C"/>
    <w:multiLevelType w:val="multilevel"/>
    <w:tmpl w:val="129C29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6">
    <w:nsid w:val="4C7732A5"/>
    <w:multiLevelType w:val="hybridMultilevel"/>
    <w:tmpl w:val="615C92F8"/>
    <w:lvl w:ilvl="0" w:tplc="8D3A91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CE40C02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97912"/>
    <w:multiLevelType w:val="multilevel"/>
    <w:tmpl w:val="0818C1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8">
    <w:nsid w:val="61FF3C56"/>
    <w:multiLevelType w:val="hybridMultilevel"/>
    <w:tmpl w:val="4ED25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41919"/>
    <w:multiLevelType w:val="hybridMultilevel"/>
    <w:tmpl w:val="D28A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F8"/>
    <w:rsid w:val="00026650"/>
    <w:rsid w:val="000510FC"/>
    <w:rsid w:val="000B7561"/>
    <w:rsid w:val="000C0CBA"/>
    <w:rsid w:val="000D4B01"/>
    <w:rsid w:val="000F7199"/>
    <w:rsid w:val="00104EDA"/>
    <w:rsid w:val="00115AED"/>
    <w:rsid w:val="00186776"/>
    <w:rsid w:val="001C4007"/>
    <w:rsid w:val="001E16B3"/>
    <w:rsid w:val="00240129"/>
    <w:rsid w:val="00247550"/>
    <w:rsid w:val="00267228"/>
    <w:rsid w:val="002A496E"/>
    <w:rsid w:val="002C09FD"/>
    <w:rsid w:val="003112BC"/>
    <w:rsid w:val="00372E81"/>
    <w:rsid w:val="003E23A2"/>
    <w:rsid w:val="004421F8"/>
    <w:rsid w:val="00493BC1"/>
    <w:rsid w:val="004D7B6F"/>
    <w:rsid w:val="00571FB1"/>
    <w:rsid w:val="0057677C"/>
    <w:rsid w:val="005860F7"/>
    <w:rsid w:val="006A0A23"/>
    <w:rsid w:val="006F36C7"/>
    <w:rsid w:val="007256C0"/>
    <w:rsid w:val="007A0251"/>
    <w:rsid w:val="007C472C"/>
    <w:rsid w:val="00800669"/>
    <w:rsid w:val="008039A6"/>
    <w:rsid w:val="0089727B"/>
    <w:rsid w:val="008B5E8B"/>
    <w:rsid w:val="008C77AE"/>
    <w:rsid w:val="009911B7"/>
    <w:rsid w:val="00A620C5"/>
    <w:rsid w:val="00A65237"/>
    <w:rsid w:val="00A74544"/>
    <w:rsid w:val="00AD6C87"/>
    <w:rsid w:val="00AF55D3"/>
    <w:rsid w:val="00BE3C3F"/>
    <w:rsid w:val="00C762FC"/>
    <w:rsid w:val="00C96D43"/>
    <w:rsid w:val="00CC34BC"/>
    <w:rsid w:val="00D20BBF"/>
    <w:rsid w:val="00DD5854"/>
    <w:rsid w:val="00DF3299"/>
    <w:rsid w:val="00DF4929"/>
    <w:rsid w:val="00E83E40"/>
    <w:rsid w:val="00E96634"/>
    <w:rsid w:val="00F7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F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uiPriority w:val="99"/>
    <w:rsid w:val="004421F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42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1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86776"/>
    <w:pPr>
      <w:ind w:left="708"/>
      <w:jc w:val="both"/>
    </w:pPr>
    <w:rPr>
      <w:sz w:val="24"/>
      <w:szCs w:val="24"/>
    </w:rPr>
  </w:style>
  <w:style w:type="paragraph" w:styleId="a5">
    <w:name w:val="No Spacing"/>
    <w:qFormat/>
    <w:rsid w:val="00186776"/>
    <w:pPr>
      <w:ind w:left="0" w:firstLine="0"/>
      <w:jc w:val="left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104ED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04E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F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uiPriority w:val="99"/>
    <w:rsid w:val="004421F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42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1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86776"/>
    <w:pPr>
      <w:ind w:left="708"/>
      <w:jc w:val="both"/>
    </w:pPr>
    <w:rPr>
      <w:sz w:val="24"/>
      <w:szCs w:val="24"/>
    </w:rPr>
  </w:style>
  <w:style w:type="paragraph" w:styleId="a5">
    <w:name w:val="No Spacing"/>
    <w:qFormat/>
    <w:rsid w:val="00186776"/>
    <w:pPr>
      <w:ind w:left="0" w:firstLine="0"/>
      <w:jc w:val="left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104ED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04E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gs.yk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4</cp:revision>
  <dcterms:created xsi:type="dcterms:W3CDTF">2012-12-24T02:01:00Z</dcterms:created>
  <dcterms:modified xsi:type="dcterms:W3CDTF">2013-07-01T04:32:00Z</dcterms:modified>
</cp:coreProperties>
</file>